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D3" w:rsidRDefault="00675553">
      <w:hyperlink r:id="rId4" w:history="1">
        <w:r>
          <w:rPr>
            <w:rStyle w:val="Lienhypertexte"/>
          </w:rPr>
          <w:t>http://www.westerly-yachts.co.uk/product_info.php?cPath=1&amp;products_id=279</w:t>
        </w:r>
      </w:hyperlink>
    </w:p>
    <w:p w:rsidR="00675553" w:rsidRDefault="00675553"/>
    <w:p w:rsidR="00675553" w:rsidRDefault="00675553">
      <w:r>
        <w:t>Bague d’appui du roulement</w:t>
      </w:r>
    </w:p>
    <w:sectPr w:rsidR="00675553" w:rsidSect="002A6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75553"/>
    <w:rsid w:val="002A6DD3"/>
    <w:rsid w:val="0067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D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755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sterly-yachts.co.uk/product_info.php?cPath=1&amp;products_id=27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Caron</dc:creator>
  <cp:lastModifiedBy>Daniel Caron</cp:lastModifiedBy>
  <cp:revision>1</cp:revision>
  <dcterms:created xsi:type="dcterms:W3CDTF">2014-01-03T11:38:00Z</dcterms:created>
  <dcterms:modified xsi:type="dcterms:W3CDTF">2014-01-03T11:39:00Z</dcterms:modified>
</cp:coreProperties>
</file>