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DA" w:rsidRDefault="00CB441B">
      <w:r>
        <w:rPr>
          <w:noProof/>
          <w:lang w:eastAsia="fr-FR"/>
        </w:rPr>
        <w:drawing>
          <wp:inline distT="0" distB="0" distL="0" distR="0">
            <wp:extent cx="5753100" cy="48863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53100" cy="4886325"/>
                    </a:xfrm>
                    <a:prstGeom prst="rect">
                      <a:avLst/>
                    </a:prstGeom>
                    <a:noFill/>
                    <a:ln w="9525">
                      <a:noFill/>
                      <a:miter lim="800000"/>
                      <a:headEnd/>
                      <a:tailEnd/>
                    </a:ln>
                  </pic:spPr>
                </pic:pic>
              </a:graphicData>
            </a:graphic>
          </wp:inline>
        </w:drawing>
      </w:r>
    </w:p>
    <w:p w:rsidR="00241D5A" w:rsidRDefault="00241D5A">
      <w:r>
        <w:t xml:space="preserve">Mettre le multimètre entre le blanc et le rouge (ou bleu). Tourner l’axe du potentiomètre pour avoir environ 5KOhms. Mettre le bras sur l’axe du potentiomètre en le maintenant en direction opposée à l’ergot. Resserrer l’écrou puis </w:t>
      </w:r>
      <w:proofErr w:type="spellStart"/>
      <w:r>
        <w:t>recabler</w:t>
      </w:r>
      <w:proofErr w:type="spellEnd"/>
      <w:r>
        <w:t xml:space="preserve"> le connecteur et vérifier sur le calculateur. </w:t>
      </w:r>
    </w:p>
    <w:sectPr w:rsidR="00241D5A" w:rsidSect="007E36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441B"/>
    <w:rsid w:val="00241D5A"/>
    <w:rsid w:val="007E36DA"/>
    <w:rsid w:val="009F620D"/>
    <w:rsid w:val="00CB44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6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B44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44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Words>
  <Characters>245</Characters>
  <Application>Microsoft Office Word</Application>
  <DocSecurity>0</DocSecurity>
  <Lines>2</Lines>
  <Paragraphs>1</Paragraphs>
  <ScaleCrop>false</ScaleCrop>
  <Company>MICREL</Company>
  <LinksUpToDate>false</LinksUpToDate>
  <CharactersWithSpaces>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jbars</dc:creator>
  <cp:lastModifiedBy>jbars</cp:lastModifiedBy>
  <cp:revision>2</cp:revision>
  <dcterms:created xsi:type="dcterms:W3CDTF">2015-03-24T07:15:00Z</dcterms:created>
  <dcterms:modified xsi:type="dcterms:W3CDTF">2017-03-08T16:18:00Z</dcterms:modified>
</cp:coreProperties>
</file>