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C4" w:rsidRDefault="00630BC4" w:rsidP="00032FCE">
      <w:pPr>
        <w:ind w:left="-1134"/>
      </w:pPr>
    </w:p>
    <w:p w:rsidR="00742EFA" w:rsidRPr="00330824" w:rsidRDefault="00405E45" w:rsidP="001D479A">
      <w:pPr>
        <w:tabs>
          <w:tab w:val="center" w:pos="913"/>
        </w:tabs>
        <w:rPr>
          <w:i/>
          <w:lang w:val="fr-BE"/>
        </w:rPr>
      </w:pPr>
      <w:r>
        <w:rPr>
          <w:noProof/>
          <w:lang w:val="en-US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5283835</wp:posOffset>
            </wp:positionV>
            <wp:extent cx="512445" cy="520700"/>
            <wp:effectExtent l="19050" t="0" r="1905" b="0"/>
            <wp:wrapSquare wrapText="bothSides"/>
            <wp:docPr id="12" name="Image 13" descr="main product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in product pho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43BB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194.3pt;margin-top:413.05pt;width:112.9pt;height:43.85pt;flip:x y;z-index:251720704;mso-position-horizontal-relative:text;mso-position-vertical-relative:text" o:connectortype="straight" strokecolor="red" strokeweight="3pt">
            <v:stroke startarrow="block" endarrow="block"/>
          </v:shape>
        </w:pict>
      </w:r>
      <w:r>
        <w:rPr>
          <w:noProof/>
          <w:lang w:val="en-US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2132965</wp:posOffset>
            </wp:positionH>
            <wp:positionV relativeFrom="paragraph">
              <wp:posOffset>4773295</wp:posOffset>
            </wp:positionV>
            <wp:extent cx="662305" cy="659130"/>
            <wp:effectExtent l="19050" t="0" r="4445" b="0"/>
            <wp:wrapSquare wrapText="bothSides"/>
            <wp:docPr id="2" name="Image 1" descr="OSCULATI Coupe-batterie 12/24 V compact - électricité bateau &amp;amp;amp; camping-car  - H2R Equip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CULATI Coupe-batterie 12/24 V compact - électricité bateau &amp;amp;amp; camping-car  - H2R Equipemen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43BB">
        <w:rPr>
          <w:noProof/>
          <w:lang w:eastAsia="fr-FR"/>
        </w:rPr>
        <w:pict>
          <v:shape id="_x0000_s1055" type="#_x0000_t32" style="position:absolute;margin-left:125.25pt;margin-top:413.05pt;width:69.05pt;height:1in;flip:y;z-index:251721728;mso-position-horizontal-relative:text;mso-position-vertical-relative:text" o:connectortype="straight" strokecolor="red" strokeweight="3pt">
            <v:stroke startarrow="block" endarrow="block"/>
          </v:shape>
        </w:pict>
      </w:r>
      <w:r w:rsidR="000043BB" w:rsidRPr="000043BB">
        <w:rPr>
          <w:noProof/>
          <w:lang w:eastAsia="fr-FR"/>
        </w:rPr>
        <w:pict>
          <v:shape id="_x0000_s1034" type="#_x0000_t32" style="position:absolute;margin-left:524.5pt;margin-top:36.75pt;width:17.4pt;height:72.85pt;flip:x;z-index:251697152;mso-position-horizontal-relative:text;mso-position-vertical-relative:text" o:connectortype="straight" strokecolor="red" strokeweight="3pt">
            <v:stroke startarrow="block" endarrow="block"/>
          </v:shape>
        </w:pict>
      </w:r>
      <w:r w:rsidR="00553435">
        <w:rPr>
          <w:noProof/>
          <w:lang w:val="en-US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7791450</wp:posOffset>
            </wp:positionH>
            <wp:positionV relativeFrom="paragraph">
              <wp:posOffset>3805555</wp:posOffset>
            </wp:positionV>
            <wp:extent cx="657225" cy="668655"/>
            <wp:effectExtent l="19050" t="0" r="9525" b="0"/>
            <wp:wrapSquare wrapText="bothSides"/>
            <wp:docPr id="6" name="Image 1" descr="OSCULATI Coupe-batterie 12/24 V compact - électricité bateau &amp;amp;amp; camping-car  - H2R Equip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CULATI Coupe-batterie 12/24 V compact - électricité bateau &amp;amp;amp; camping-car  - H2R Equipement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3BB" w:rsidRPr="000043BB">
        <w:rPr>
          <w:noProof/>
          <w:lang w:eastAsia="fr-FR"/>
        </w:rPr>
        <w:pict>
          <v:shape id="_x0000_s1037" type="#_x0000_t32" style="position:absolute;margin-left:574.5pt;margin-top:310.15pt;width:141pt;height:38.4pt;flip:x y;z-index:251700224;mso-position-horizontal-relative:text;mso-position-vertical-relative:text" o:connectortype="straight" strokecolor="red" strokeweight="3pt">
            <v:stroke startarrow="block" endarrow="block"/>
          </v:shape>
        </w:pict>
      </w:r>
      <w:r w:rsidR="00553435" w:rsidRPr="00553435">
        <w:rPr>
          <w:noProof/>
          <w:lang w:val="en-US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7327900</wp:posOffset>
            </wp:positionH>
            <wp:positionV relativeFrom="paragraph">
              <wp:posOffset>4878705</wp:posOffset>
            </wp:positionV>
            <wp:extent cx="324485" cy="304800"/>
            <wp:effectExtent l="19050" t="0" r="0" b="0"/>
            <wp:wrapSquare wrapText="bothSides"/>
            <wp:docPr id="16" name="Image 16" descr="Matériel de bricolage Victron Energy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tériel de bricolage Victron Energy | eBa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667" t="25667" r="26666" b="2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188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3783330</wp:posOffset>
            </wp:positionH>
            <wp:positionV relativeFrom="paragraph">
              <wp:posOffset>5132070</wp:posOffset>
            </wp:positionV>
            <wp:extent cx="1123950" cy="1203960"/>
            <wp:effectExtent l="19050" t="0" r="0" b="0"/>
            <wp:wrapSquare wrapText="bothSides"/>
            <wp:docPr id="15" name="Image 15" descr="LEWMAR Guindeau Pro-Série 1000 In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EWMAR Guindeau Pro-Série 1000 Inox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499" t="11856" r="13114" b="8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3BB" w:rsidRPr="000043BB">
        <w:rPr>
          <w:noProof/>
          <w:lang w:eastAsia="fr-FR"/>
        </w:rPr>
        <w:pict>
          <v:shape id="_x0000_s1030" type="#_x0000_t32" style="position:absolute;margin-left:418.8pt;margin-top:64.6pt;width:80.3pt;height:45pt;z-index:251693056;mso-position-horizontal-relative:text;mso-position-vertical-relative:text" o:connectortype="straight" strokecolor="red" strokeweight="3pt">
            <v:stroke startarrow="block" endarrow="block"/>
          </v:shape>
        </w:pict>
      </w:r>
      <w:r w:rsidR="000043BB" w:rsidRPr="000043BB">
        <w:rPr>
          <w:noProof/>
          <w:lang w:eastAsia="fr-FR"/>
        </w:rPr>
        <w:pict>
          <v:shape id="_x0000_s1062" type="#_x0000_t32" style="position:absolute;margin-left:534pt;margin-top:325.95pt;width:15.6pt;height:130.95pt;z-index:251732992;mso-position-horizontal-relative:text;mso-position-vertical-relative:text" o:connectortype="straight" strokecolor="black [3213]" strokeweight="3pt">
            <v:stroke startarrow="block" endarrow="block"/>
          </v:shape>
        </w:pict>
      </w:r>
      <w:r w:rsidR="000043BB" w:rsidRPr="000043BB">
        <w:rPr>
          <w:noProof/>
          <w:lang w:eastAsia="fr-FR"/>
        </w:rPr>
        <w:pict>
          <v:shape id="_x0000_s1061" type="#_x0000_t32" style="position:absolute;margin-left:574.5pt;margin-top:325.95pt;width:20.7pt;height:100.95pt;z-index:251731968;mso-position-horizontal-relative:text;mso-position-vertical-relative:text" o:connectortype="straight" strokecolor="red" strokeweight="3pt">
            <v:stroke startarrow="block" endarrow="block"/>
          </v:shape>
        </w:pict>
      </w:r>
      <w:r w:rsidR="00EC6424">
        <w:rPr>
          <w:noProof/>
          <w:lang w:val="en-US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6693535</wp:posOffset>
            </wp:positionH>
            <wp:positionV relativeFrom="paragraph">
              <wp:posOffset>5375910</wp:posOffset>
            </wp:positionV>
            <wp:extent cx="1231265" cy="670560"/>
            <wp:effectExtent l="19050" t="0" r="6985" b="0"/>
            <wp:wrapSquare wrapText="bothSides"/>
            <wp:docPr id="11" name="Image 7" descr="Victron Phoenix Omvormer 12/1200 Schu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ctron Phoenix Omvormer 12/1200 Schuk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3BB" w:rsidRPr="000043BB">
        <w:rPr>
          <w:noProof/>
          <w:lang w:eastAsia="fr-FR"/>
        </w:rPr>
        <w:pict>
          <v:shape id="_x0000_s1060" type="#_x0000_t32" style="position:absolute;margin-left:382.8pt;margin-top:124.5pt;width:141.7pt;height:206.4pt;z-index:251728896;mso-position-horizontal-relative:text;mso-position-vertical-relative:text" o:connectortype="straight" strokecolor="black [3213]" strokeweight="3pt">
            <v:stroke startarrow="block" endarrow="block"/>
          </v:shape>
        </w:pict>
      </w:r>
      <w:r w:rsidR="000043BB" w:rsidRPr="000043BB">
        <w:rPr>
          <w:noProof/>
          <w:lang w:eastAsia="fr-FR"/>
        </w:rPr>
        <w:pict>
          <v:shape id="_x0000_s1058" type="#_x0000_t32" style="position:absolute;margin-left:394.8pt;margin-top:23.65pt;width:219.6pt;height:112.85pt;flip:x;z-index:251726848;mso-position-horizontal-relative:text;mso-position-vertical-relative:text" o:connectortype="straight" strokecolor="black [3213]" strokeweight="3pt">
            <v:stroke startarrow="block" endarrow="block"/>
          </v:shape>
        </w:pict>
      </w:r>
      <w:r w:rsidR="000043BB" w:rsidRPr="000043BB">
        <w:rPr>
          <w:noProof/>
          <w:lang w:eastAsia="fr-FR"/>
        </w:rPr>
        <w:pict>
          <v:shape id="_x0000_s1059" type="#_x0000_t32" style="position:absolute;margin-left:403.4pt;margin-top:41.75pt;width:116.3pt;height:91.6pt;flip:x;z-index:251727872;mso-position-horizontal-relative:text;mso-position-vertical-relative:text" o:connectortype="straight" strokecolor="black [3213]" strokeweight="3pt">
            <v:stroke startarrow="block" endarrow="block"/>
          </v:shape>
        </w:pict>
      </w:r>
      <w:r w:rsidR="000043BB" w:rsidRPr="000043BB">
        <w:rPr>
          <w:noProof/>
          <w:lang w:eastAsia="fr-FR"/>
        </w:rPr>
        <w:pict>
          <v:shape id="_x0000_s1057" type="#_x0000_t32" style="position:absolute;margin-left:382.8pt;margin-top:64.6pt;width:20.6pt;height:59.9pt;flip:x;z-index:251725824;mso-position-horizontal-relative:text;mso-position-vertical-relative:text" o:connectortype="straight" strokecolor="black [3213]" strokeweight="3pt">
            <v:stroke startarrow="block" endarrow="block"/>
          </v:shape>
        </w:pict>
      </w:r>
      <w:r w:rsidR="000043BB" w:rsidRPr="000043BB">
        <w:rPr>
          <w:noProof/>
          <w:lang w:eastAsia="fr-FR"/>
        </w:rPr>
        <w:pict>
          <v:shape id="_x0000_s1046" type="#_x0000_t32" style="position:absolute;margin-left:164.75pt;margin-top:48.6pt;width:208.45pt;height:84.75pt;z-index:251709440;mso-position-horizontal-relative:text;mso-position-vertical-relative:text" o:connectortype="straight" strokecolor="black [3213]" strokeweight="3pt">
            <v:stroke startarrow="block" endarrow="block"/>
          </v:shape>
        </w:pict>
      </w:r>
      <w:r w:rsidR="00A44E3D" w:rsidRPr="00A44E3D">
        <w:rPr>
          <w:i/>
          <w:noProof/>
          <w:lang w:val="en-US"/>
        </w:rPr>
        <w:drawing>
          <wp:anchor distT="0" distB="0" distL="114300" distR="114300" simplePos="0" relativeHeight="251654140" behindDoc="0" locked="0" layoutInCell="1" allowOverlap="1">
            <wp:simplePos x="0" y="0"/>
            <wp:positionH relativeFrom="column">
              <wp:posOffset>4484370</wp:posOffset>
            </wp:positionH>
            <wp:positionV relativeFrom="paragraph">
              <wp:posOffset>1550670</wp:posOffset>
            </wp:positionV>
            <wp:extent cx="956310" cy="304800"/>
            <wp:effectExtent l="19050" t="0" r="0" b="0"/>
            <wp:wrapSquare wrapText="bothSides"/>
            <wp:docPr id="9" name="Image 8" descr="BORN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ORNIE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36986" b="37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3BB" w:rsidRPr="000043BB">
        <w:rPr>
          <w:noProof/>
          <w:lang w:eastAsia="fr-FR"/>
        </w:rPr>
        <w:pict>
          <v:shape id="_x0000_s1051" type="#_x0000_t32" style="position:absolute;margin-left:-151.25pt;margin-top:7.35pt;width:73.95pt;height:3.7pt;z-index:251713536;mso-position-horizontal-relative:text;mso-position-vertical-relative:text" o:connectortype="straight" strokecolor="red" strokeweight="3pt">
            <v:stroke startarrow="block" endarrow="block"/>
          </v:shape>
        </w:pict>
      </w:r>
      <w:r w:rsidR="000043BB" w:rsidRPr="000043BB">
        <w:rPr>
          <w:noProof/>
          <w:lang w:eastAsia="fr-FR"/>
        </w:rPr>
        <w:pict>
          <v:shape id="_x0000_s1050" type="#_x0000_t32" style="position:absolute;margin-left:231pt;margin-top:232.95pt;width:284pt;height:35.2pt;flip:x;z-index:251712512;mso-position-horizontal-relative:text;mso-position-vertical-relative:text" o:connectortype="straight" strokecolor="red" strokeweight="3pt">
            <v:stroke startarrow="block" endarrow="block"/>
          </v:shape>
        </w:pict>
      </w:r>
      <w:r w:rsidR="000043BB" w:rsidRPr="000043BB">
        <w:rPr>
          <w:noProof/>
          <w:lang w:eastAsia="fr-FR"/>
        </w:rPr>
        <w:pict>
          <v:shape id="_x0000_s1056" type="#_x0000_t32" style="position:absolute;margin-left:536.5pt;margin-top:232.95pt;width:27.5pt;height:77.2pt;z-index:251722752;mso-position-horizontal-relative:text;mso-position-vertical-relative:text" o:connectortype="straight" strokecolor="red" strokeweight="3pt">
            <v:stroke startarrow="block" endarrow="block"/>
          </v:shape>
        </w:pict>
      </w:r>
      <w:r w:rsidR="004926C6">
        <w:rPr>
          <w:noProof/>
          <w:lang w:val="en-US"/>
        </w:rPr>
        <w:drawing>
          <wp:anchor distT="0" distB="0" distL="114300" distR="114300" simplePos="0" relativeHeight="251655165" behindDoc="0" locked="0" layoutInCell="1" allowOverlap="1">
            <wp:simplePos x="0" y="0"/>
            <wp:positionH relativeFrom="column">
              <wp:posOffset>6362065</wp:posOffset>
            </wp:positionH>
            <wp:positionV relativeFrom="paragraph">
              <wp:posOffset>2182495</wp:posOffset>
            </wp:positionV>
            <wp:extent cx="581025" cy="861060"/>
            <wp:effectExtent l="19050" t="19050" r="9525" b="0"/>
            <wp:wrapSquare wrapText="bothSides"/>
            <wp:docPr id="8" name="Image 4" descr="Coupleur de batteries 120A 12V-24V Cyrix-Li-CT combiner-VictronEner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upleur de batteries 120A 12V-24V Cyrix-Li-CT combiner-VictronEnerg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2810" t="11570" r="23967" b="10909"/>
                    <a:stretch>
                      <a:fillRect/>
                    </a:stretch>
                  </pic:blipFill>
                  <pic:spPr bwMode="auto">
                    <a:xfrm rot="21449178">
                      <a:off x="0" y="0"/>
                      <a:ext cx="58102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3BB" w:rsidRPr="000043BB">
        <w:rPr>
          <w:noProof/>
          <w:lang w:eastAsia="fr-FR"/>
        </w:rPr>
        <w:pict>
          <v:shape id="_x0000_s1036" type="#_x0000_t32" style="position:absolute;margin-left:515pt;margin-top:133.35pt;width:9.5pt;height:52.3pt;z-index:251699200;mso-position-horizontal-relative:text;mso-position-vertical-relative:text" o:connectortype="straight" strokecolor="red" strokeweight="3pt">
            <v:stroke startarrow="block" endarrow="block"/>
          </v:shape>
        </w:pict>
      </w:r>
      <w:r w:rsidR="000043BB" w:rsidRPr="000043BB">
        <w:rPr>
          <w:noProof/>
          <w:lang w:eastAsia="fr-FR"/>
        </w:rPr>
        <w:pict>
          <v:shape id="_x0000_s1040" type="#_x0000_t32" style="position:absolute;margin-left:175.65pt;margin-top:48.6pt;width:398.85pt;height:261.55pt;z-index:251703296;mso-position-horizontal-relative:text;mso-position-vertical-relative:text" o:connectortype="straight" strokecolor="red" strokeweight="1.5pt">
            <v:stroke startarrow="block" endarrow="block"/>
          </v:shape>
        </w:pict>
      </w:r>
      <w:r w:rsidR="00330824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1293495</wp:posOffset>
            </wp:positionH>
            <wp:positionV relativeFrom="paragraph">
              <wp:posOffset>-259715</wp:posOffset>
            </wp:positionV>
            <wp:extent cx="1102995" cy="1010920"/>
            <wp:effectExtent l="19050" t="0" r="1905" b="0"/>
            <wp:wrapSquare wrapText="bothSides"/>
            <wp:docPr id="4" name="Image 4" descr="Victron Orion-Tr 12/12-18A (220W) Geïsolee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ctron Orion-Tr 12/12-18A (220W) Geïsoleer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644" t="10914" r="6775" b="9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3BB" w:rsidRPr="000043BB">
        <w:rPr>
          <w:noProof/>
          <w:lang w:eastAsia="fr-FR"/>
        </w:rPr>
        <w:pict>
          <v:shape id="_x0000_s1044" type="#_x0000_t32" style="position:absolute;margin-left:158.75pt;margin-top:52.35pt;width:72.25pt;height:215.8pt;flip:x y;z-index:251707392;mso-position-horizontal-relative:text;mso-position-vertical-relative:text" o:connectortype="straight" strokecolor="red" strokeweight="3pt">
            <v:stroke startarrow="block" endarrow="block"/>
          </v:shape>
        </w:pict>
      </w:r>
      <w:r w:rsidR="000043BB" w:rsidRPr="000043BB">
        <w:rPr>
          <w:noProof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9" type="#_x0000_t34" style="position:absolute;margin-left:-21.35pt;margin-top:83.45pt;width:204.6pt;height:134.85pt;rotation:270;z-index:251711488;mso-position-horizontal-relative:text;mso-position-vertical-relative:text" o:connectortype="elbow" adj=",-51906,-9660" strokeweight="3pt"/>
        </w:pict>
      </w:r>
      <w:r w:rsidR="000043BB" w:rsidRPr="000043BB">
        <w:rPr>
          <w:noProof/>
          <w:lang w:eastAsia="fr-FR"/>
        </w:rPr>
        <w:pict>
          <v:shape id="_x0000_s1038" type="#_x0000_t32" style="position:absolute;margin-left:5.95pt;margin-top:253.2pt;width:225.05pt;height:14.95pt;flip:x y;z-index:251701248;mso-position-horizontal-relative:text;mso-position-vertical-relative:text" o:connectortype="straight" strokecolor="red" strokeweight="3pt">
            <v:stroke startarrow="block" endarrow="block"/>
          </v:shape>
        </w:pict>
      </w:r>
      <w:r w:rsidR="00330824">
        <w:rPr>
          <w:noProof/>
          <w:lang w:val="en-US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3357880</wp:posOffset>
            </wp:positionV>
            <wp:extent cx="107315" cy="361950"/>
            <wp:effectExtent l="19050" t="0" r="6985" b="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3BB" w:rsidRPr="000043BB">
        <w:rPr>
          <w:noProof/>
          <w:lang w:eastAsia="fr-FR"/>
        </w:rPr>
        <w:pict>
          <v:shape id="_x0000_s1052" type="#_x0000_t32" style="position:absolute;margin-left:22.5pt;margin-top:277.15pt;width:145.85pt;height:16.95pt;z-index:251714560;mso-position-horizontal-relative:text;mso-position-vertical-relative:text" o:connectortype="straight" strokecolor="black [3213]" strokeweight="3pt">
            <v:stroke startarrow="block" endarrow="block"/>
          </v:shape>
        </w:pict>
      </w:r>
      <w:r w:rsidR="00330824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3576955</wp:posOffset>
            </wp:positionV>
            <wp:extent cx="1123950" cy="1009650"/>
            <wp:effectExtent l="19050" t="0" r="0" b="0"/>
            <wp:wrapSquare wrapText="bothSides"/>
            <wp:docPr id="7" name="Image 7" descr="Batterie Optima Yellowtop 12 V 75 Ah YT S-5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tterie Optima Yellowtop 12 V 75 Ah YT S-5.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824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8610600</wp:posOffset>
            </wp:positionH>
            <wp:positionV relativeFrom="paragraph">
              <wp:posOffset>3710305</wp:posOffset>
            </wp:positionV>
            <wp:extent cx="1085850" cy="1409700"/>
            <wp:effectExtent l="19050" t="0" r="0" b="0"/>
            <wp:wrapSquare wrapText="bothSides"/>
            <wp:docPr id="21" name="Image 21" descr="TABLEAU ELECTRIQUE PLASTIMO ALUMINIUM - 6 INTERRUPT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ABLEAU ELECTRIQUE PLASTIMO ALUMINIUM - 6 INTERRUPTEUR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9692" r="13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824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6343650</wp:posOffset>
            </wp:positionH>
            <wp:positionV relativeFrom="paragraph">
              <wp:posOffset>3862705</wp:posOffset>
            </wp:positionV>
            <wp:extent cx="1297940" cy="1022985"/>
            <wp:effectExtent l="19050" t="19050" r="16510" b="2476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022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3BB" w:rsidRPr="000043BB">
        <w:rPr>
          <w:noProof/>
          <w:lang w:eastAsia="fr-FR"/>
        </w:rPr>
        <w:pict>
          <v:shape id="_x0000_s1043" type="#_x0000_t32" style="position:absolute;margin-left:201pt;margin-top:347.65pt;width:0;height:58.5pt;flip:y;z-index:251706368;mso-position-horizontal-relative:text;mso-position-vertical-relative:text" o:connectortype="straight" strokecolor="red" strokeweight="3pt">
            <v:stroke startarrow="block" endarrow="block"/>
          </v:shape>
        </w:pict>
      </w:r>
      <w:r w:rsidR="000043BB" w:rsidRPr="000043BB">
        <w:rPr>
          <w:noProof/>
          <w:lang w:eastAsia="fr-FR"/>
        </w:rPr>
        <w:pict>
          <v:shape id="_x0000_s1035" type="#_x0000_t32" style="position:absolute;margin-left:541.9pt;margin-top:23.65pt;width:115.1pt;height:85.95pt;flip:x;z-index:251698176;mso-position-horizontal-relative:text;mso-position-vertical-relative:text" o:connectortype="straight" strokecolor="red" strokeweight="3pt">
            <v:stroke startarrow="block" endarrow="block"/>
          </v:shape>
        </w:pict>
      </w:r>
      <w:r w:rsidR="00330824">
        <w:rPr>
          <w:i/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-633095</wp:posOffset>
            </wp:positionV>
            <wp:extent cx="971550" cy="1676400"/>
            <wp:effectExtent l="19050" t="0" r="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824">
        <w:rPr>
          <w:i/>
          <w:noProof/>
          <w:lang w:val="en-US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6086475</wp:posOffset>
            </wp:positionH>
            <wp:positionV relativeFrom="paragraph">
              <wp:posOffset>1290955</wp:posOffset>
            </wp:positionV>
            <wp:extent cx="908685" cy="647700"/>
            <wp:effectExtent l="19050" t="0" r="5715" b="0"/>
            <wp:wrapSquare wrapText="bothSides"/>
            <wp:docPr id="2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824">
        <w:rPr>
          <w:i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2948305</wp:posOffset>
            </wp:positionV>
            <wp:extent cx="914400" cy="914400"/>
            <wp:effectExtent l="19050" t="0" r="0" b="0"/>
            <wp:wrapSquare wrapText="bothSides"/>
            <wp:docPr id="1" name="Image 1" descr="https://ab-marineservice.com/wp-content/uploads/2016/05/957-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-marineservice.com/wp-content/uploads/2016/05/957-1000x100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11804" t="14545" r="13068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824">
        <w:rPr>
          <w:i/>
          <w:noProof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682625</wp:posOffset>
            </wp:positionH>
            <wp:positionV relativeFrom="paragraph">
              <wp:posOffset>5429250</wp:posOffset>
            </wp:positionV>
            <wp:extent cx="1268095" cy="762000"/>
            <wp:effectExtent l="19050" t="0" r="8255" b="0"/>
            <wp:wrapSquare wrapText="bothSides"/>
            <wp:docPr id="32" name="Image 32" descr="acheter RIDEX 12V 2,0kW, Nbr. dents: 9 2S0270 Démarreur 2S0270 à un bon p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cheter RIDEX 12V 2,0kW, Nbr. dents: 9 2S0270 Démarreur 2S0270 à un bon prix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12272" t="22243" r="10186" b="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824">
        <w:rPr>
          <w:i/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6082665</wp:posOffset>
            </wp:positionH>
            <wp:positionV relativeFrom="paragraph">
              <wp:posOffset>-442595</wp:posOffset>
            </wp:positionV>
            <wp:extent cx="1099185" cy="990600"/>
            <wp:effectExtent l="19050" t="0" r="5715" b="0"/>
            <wp:wrapSquare wrapText="bothSides"/>
            <wp:docPr id="18" name="Image 18" descr="Victron Blue Solar MPPT 75 15 12V 24V-1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ictron Blue Solar MPPT 75 15 12V 24V-15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824">
        <w:rPr>
          <w:i/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7543800</wp:posOffset>
            </wp:positionH>
            <wp:positionV relativeFrom="paragraph">
              <wp:posOffset>-442595</wp:posOffset>
            </wp:positionV>
            <wp:extent cx="1287145" cy="1066800"/>
            <wp:effectExtent l="19050" t="0" r="8255" b="0"/>
            <wp:wrapSquare wrapText="bothSides"/>
            <wp:docPr id="26" name="Image 26" descr="x PILE A COMBUSTIBLE EFOY 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x PILE A COMBUSTIBLE EFOY 160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424">
        <w:rPr>
          <w:i/>
          <w:lang w:val="fr-BE"/>
        </w:rPr>
        <w:t xml:space="preserve">    </w:t>
      </w:r>
      <w:r w:rsidR="001D479A">
        <w:rPr>
          <w:i/>
          <w:lang w:val="fr-BE"/>
        </w:rPr>
        <w:tab/>
      </w:r>
    </w:p>
    <w:sectPr w:rsidR="00742EFA" w:rsidRPr="00330824" w:rsidSect="00032FCE">
      <w:pgSz w:w="16838" w:h="11906" w:orient="landscape"/>
      <w:pgMar w:top="1417" w:right="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36C" w:rsidRDefault="0062536C" w:rsidP="00AA58C4">
      <w:pPr>
        <w:spacing w:after="0" w:line="240" w:lineRule="auto"/>
      </w:pPr>
      <w:r>
        <w:separator/>
      </w:r>
    </w:p>
  </w:endnote>
  <w:endnote w:type="continuationSeparator" w:id="1">
    <w:p w:rsidR="0062536C" w:rsidRDefault="0062536C" w:rsidP="00AA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36C" w:rsidRDefault="0062536C" w:rsidP="00AA58C4">
      <w:pPr>
        <w:spacing w:after="0" w:line="240" w:lineRule="auto"/>
      </w:pPr>
      <w:r>
        <w:separator/>
      </w:r>
    </w:p>
  </w:footnote>
  <w:footnote w:type="continuationSeparator" w:id="1">
    <w:p w:rsidR="0062536C" w:rsidRDefault="0062536C" w:rsidP="00AA5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FD8"/>
    <w:rsid w:val="000043BB"/>
    <w:rsid w:val="00031C34"/>
    <w:rsid w:val="00032FCE"/>
    <w:rsid w:val="000524E6"/>
    <w:rsid w:val="000652A7"/>
    <w:rsid w:val="000E50E6"/>
    <w:rsid w:val="001D2563"/>
    <w:rsid w:val="001D479A"/>
    <w:rsid w:val="0027666F"/>
    <w:rsid w:val="00330824"/>
    <w:rsid w:val="00405E45"/>
    <w:rsid w:val="00430188"/>
    <w:rsid w:val="004926C6"/>
    <w:rsid w:val="004B50FA"/>
    <w:rsid w:val="00553435"/>
    <w:rsid w:val="0062536C"/>
    <w:rsid w:val="00630BC4"/>
    <w:rsid w:val="00730E4B"/>
    <w:rsid w:val="00742EFA"/>
    <w:rsid w:val="007727EC"/>
    <w:rsid w:val="007B5F78"/>
    <w:rsid w:val="008C3FEA"/>
    <w:rsid w:val="009112DA"/>
    <w:rsid w:val="00944FD8"/>
    <w:rsid w:val="00A23288"/>
    <w:rsid w:val="00A30815"/>
    <w:rsid w:val="00A44E3D"/>
    <w:rsid w:val="00AA58C4"/>
    <w:rsid w:val="00C04A2D"/>
    <w:rsid w:val="00C32994"/>
    <w:rsid w:val="00C83C3B"/>
    <w:rsid w:val="00CC51FC"/>
    <w:rsid w:val="00CD4CD8"/>
    <w:rsid w:val="00E41AA6"/>
    <w:rsid w:val="00EC6424"/>
    <w:rsid w:val="00EF579E"/>
    <w:rsid w:val="00F225D1"/>
    <w:rsid w:val="00F639D9"/>
    <w:rsid w:val="00F9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4" type="connector" idref="#_x0000_s1058"/>
        <o:r id="V:Rule25" type="connector" idref="#_x0000_s1057"/>
        <o:r id="V:Rule26" type="connector" idref="#_x0000_s1050"/>
        <o:r id="V:Rule27" type="connector" idref="#_x0000_s1051"/>
        <o:r id="V:Rule28" type="connector" idref="#_x0000_s1052"/>
        <o:r id="V:Rule29" type="connector" idref="#_x0000_s1060"/>
        <o:r id="V:Rule30" type="connector" idref="#_x0000_s1061"/>
        <o:r id="V:Rule31" type="connector" idref="#_x0000_s1055"/>
        <o:r id="V:Rule32" type="connector" idref="#_x0000_s1036"/>
        <o:r id="V:Rule33" type="connector" idref="#_x0000_s1038"/>
        <o:r id="V:Rule34" type="connector" idref="#_x0000_s1035"/>
        <o:r id="V:Rule35" type="connector" idref="#_x0000_s1049"/>
        <o:r id="V:Rule36" type="connector" idref="#_x0000_s1062"/>
        <o:r id="V:Rule37" type="connector" idref="#_x0000_s1040"/>
        <o:r id="V:Rule38" type="connector" idref="#_x0000_s1037"/>
        <o:r id="V:Rule39" type="connector" idref="#_x0000_s1034"/>
        <o:r id="V:Rule40" type="connector" idref="#_x0000_s1043"/>
        <o:r id="V:Rule41" type="connector" idref="#_x0000_s1056"/>
        <o:r id="V:Rule42" type="connector" idref="#_x0000_s1059"/>
        <o:r id="V:Rule43" type="connector" idref="#_x0000_s1030"/>
        <o:r id="V:Rule44" type="connector" idref="#_x0000_s1046"/>
        <o:r id="V:Rule45" type="connector" idref="#_x0000_s1054"/>
        <o:r id="V:Rule4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5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8C4"/>
  </w:style>
  <w:style w:type="paragraph" w:styleId="Footer">
    <w:name w:val="footer"/>
    <w:basedOn w:val="Normal"/>
    <w:link w:val="FooterChar"/>
    <w:uiPriority w:val="99"/>
    <w:semiHidden/>
    <w:unhideWhenUsed/>
    <w:rsid w:val="00AA5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5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DBE62-4FDA-4740-92C1-C5EC332E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BILTRIS</dc:creator>
  <cp:lastModifiedBy>Camille BILTRIS</cp:lastModifiedBy>
  <cp:revision>13</cp:revision>
  <dcterms:created xsi:type="dcterms:W3CDTF">2022-03-01T10:21:00Z</dcterms:created>
  <dcterms:modified xsi:type="dcterms:W3CDTF">2023-02-09T12:55:00Z</dcterms:modified>
</cp:coreProperties>
</file>