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93" w:rsidRPr="00AC3393" w:rsidRDefault="00AC3393" w:rsidP="00AC339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val="en-US" w:eastAsia="fr-FR"/>
        </w:rPr>
        <w:t>Shipping forecast </w:t>
      </w:r>
      <w:r w:rsidRPr="00AC3393">
        <w:rPr>
          <w:rFonts w:ascii="Arial" w:eastAsia="Times New Roman" w:hAnsi="Arial" w:cs="Arial"/>
          <w:color w:val="1D1D1B"/>
          <w:kern w:val="36"/>
          <w:sz w:val="16"/>
          <w:lang w:val="en-US" w:eastAsia="fr-FR"/>
        </w:rPr>
        <w:t>Current sea temperature </w:t>
      </w:r>
      <w:r w:rsidRPr="00AC3393">
        <w:rPr>
          <w:rFonts w:ascii="Arial" w:eastAsia="Times New Roman" w:hAnsi="Arial" w:cs="Arial"/>
          <w:b/>
          <w:bCs/>
          <w:color w:val="1D1D1B"/>
          <w:kern w:val="36"/>
          <w:sz w:val="21"/>
          <w:lang w:val="en-US" w:eastAsia="fr-FR"/>
        </w:rPr>
        <w:t>15.4°C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For the area bounded by latitude 50N, the French coast between Cap de la Hague and Île de Bréhat and longitude 3W.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Issued by Jersey Met at 15:00UTC Wednesday , 01 November 2023 for the period ending 18:00UTC Friday.</w:t>
      </w:r>
    </w:p>
    <w:p w:rsidR="00AC3393" w:rsidRPr="00AC3393" w:rsidRDefault="00AC3393" w:rsidP="00AC3393">
      <w:pPr>
        <w:spacing w:after="87" w:line="288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24"/>
          <w:szCs w:val="24"/>
          <w:lang w:val="en-US" w:eastAsia="fr-FR"/>
        </w:rPr>
        <w:t>General situation</w:t>
      </w:r>
    </w:p>
    <w:p w:rsidR="00AC3393" w:rsidRPr="00AC3393" w:rsidRDefault="00AC3393" w:rsidP="00AC3393">
      <w:pPr>
        <w:spacing w:after="0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At 12:00UTC low, 972mb, Storm Ciaran, 400 miles southwest of Ireland, expected 953mb over Southampton by 06:00UTC Thursday, then 961mb over sea area Dogger by Friday.</w:t>
      </w:r>
    </w:p>
    <w:p w:rsidR="00AC3393" w:rsidRPr="00AC3393" w:rsidRDefault="00AC3393" w:rsidP="00AC3393">
      <w:pPr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D1D1B"/>
          <w:sz w:val="18"/>
          <w:szCs w:val="18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8"/>
          <w:szCs w:val="18"/>
          <w:lang w:val="en-US" w:eastAsia="fr-FR"/>
        </w:rPr>
        <w:t>Forecast from 18:00UTC Wednesday to 18:00UTC Thursday.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Wind: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South to southeast 5 to 7 soon increasing 7 to severe gale 9 with gusts to 60kt, veering southwesterly severe gale 9 to violent storm 11 with gusts to 90kt by dawn, then westerly 7 to severe gale 9 by midday, decreasing 6 to gale 8 later.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Sea state: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Moderate to rough, increasing rough to high overnight, decreasing rough to very rough later.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Weather: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Rain or showers, heavy at times, with a risk of thunder.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Visibility: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Good, becoming moderate to poor.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Sea temperature: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15.4°C</w:t>
      </w:r>
    </w:p>
    <w:p w:rsidR="00AC3393" w:rsidRPr="00AC3393" w:rsidRDefault="00AC3393" w:rsidP="00AC3393">
      <w:pPr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D1D1B"/>
          <w:sz w:val="18"/>
          <w:szCs w:val="18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8"/>
          <w:szCs w:val="18"/>
          <w:lang w:val="en-US" w:eastAsia="fr-FR"/>
        </w:rPr>
        <w:t>Outlook from 18:00UTC Thursday to 18:00UTC Friday.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Wind: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West to southwest 6 to gale 8, decreasing 4 to 6 by midnight, veering west to northwest 6 to 7 by midday Friday, locally gale 8 later.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Sea state: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Rough to very rough, decreasing rather rough for a time in the far southeast.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Weather: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Occasional showers, perhaps and thundery.</w:t>
      </w:r>
    </w:p>
    <w:p w:rsidR="00AC3393" w:rsidRPr="00AC3393" w:rsidRDefault="00AC3393" w:rsidP="00AC3393">
      <w:pPr>
        <w:spacing w:after="100" w:afterAutospacing="1" w:line="227" w:lineRule="atLeast"/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6"/>
          <w:lang w:val="en-US" w:eastAsia="fr-FR"/>
        </w:rPr>
        <w:t>Visibility: </w:t>
      </w:r>
      <w:r w:rsidRPr="00AC3393">
        <w:rPr>
          <w:rFonts w:ascii="Arial" w:eastAsia="Times New Roman" w:hAnsi="Arial" w:cs="Arial"/>
          <w:color w:val="1D1D1B"/>
          <w:sz w:val="16"/>
          <w:szCs w:val="16"/>
          <w:lang w:val="en-US" w:eastAsia="fr-FR"/>
        </w:rPr>
        <w:t>Moderate, locally poor, occasionally good.</w:t>
      </w:r>
    </w:p>
    <w:p w:rsidR="00AC3393" w:rsidRPr="00AC3393" w:rsidRDefault="00AC3393" w:rsidP="00AC3393">
      <w:pPr>
        <w:spacing w:after="0" w:line="227" w:lineRule="atLeast"/>
        <w:outlineLvl w:val="0"/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val="en-US" w:eastAsia="fr-FR"/>
        </w:rPr>
        <w:t>Coastal reports</w:t>
      </w:r>
    </w:p>
    <w:p w:rsidR="00AC3393" w:rsidRPr="00AC3393" w:rsidRDefault="00AC3393" w:rsidP="00AC3393">
      <w:pPr>
        <w:spacing w:after="87" w:line="288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val="en-US"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24"/>
          <w:szCs w:val="24"/>
          <w:lang w:val="en-US" w:eastAsia="fr-FR"/>
        </w:rPr>
        <w:t>3pm Weather Reports from Coastal Stations 01 November 2023</w:t>
      </w:r>
    </w:p>
    <w:tbl>
      <w:tblPr>
        <w:tblW w:w="6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845"/>
        <w:gridCol w:w="632"/>
        <w:gridCol w:w="1072"/>
        <w:gridCol w:w="1185"/>
        <w:gridCol w:w="1031"/>
        <w:gridCol w:w="687"/>
      </w:tblGrid>
      <w:tr w:rsidR="00AC3393" w:rsidRPr="00AC3393" w:rsidTr="00AC339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Station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Wind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Gust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Visibility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Weather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Pressure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B6001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Tend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Jersey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Airport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SW5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14NM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Cloudy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Guernsey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Airport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WSW6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19NM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Alderney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Airport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SW5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5+NM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N/A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Cap de la Hague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SW5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5NM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Cloudy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FS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Cherbourg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Airport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SW4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5+NM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FS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lastRenderedPageBreak/>
              <w:t xml:space="preserve">Dinard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Airport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SSW4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5+NM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Cloudy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Portland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WSW6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5+NM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Shower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rain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991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FS</w:t>
            </w:r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Channel Light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Vessel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WSW6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N/A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N/A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992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FS</w:t>
            </w:r>
          </w:p>
        </w:tc>
      </w:tr>
    </w:tbl>
    <w:p w:rsidR="00AC3393" w:rsidRPr="00AC3393" w:rsidRDefault="00AC3393" w:rsidP="00AC3393">
      <w:pPr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D1D1B"/>
          <w:sz w:val="18"/>
          <w:szCs w:val="18"/>
          <w:lang w:eastAsia="fr-FR"/>
        </w:rPr>
      </w:pPr>
      <w:r w:rsidRPr="00AC3393">
        <w:rPr>
          <w:rFonts w:ascii="Arial" w:eastAsia="Times New Roman" w:hAnsi="Arial" w:cs="Arial"/>
          <w:b/>
          <w:bCs/>
          <w:color w:val="1D1D1B"/>
          <w:sz w:val="18"/>
          <w:szCs w:val="18"/>
          <w:lang w:eastAsia="fr-FR"/>
        </w:rPr>
        <w:t>Key</w:t>
      </w:r>
    </w:p>
    <w:tbl>
      <w:tblPr>
        <w:tblW w:w="6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2109"/>
        <w:gridCol w:w="2620"/>
      </w:tblGrid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Gusts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are in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knots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R=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rising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S=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slowly</w:t>
            </w:r>
            <w:proofErr w:type="spellEnd"/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&lt;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less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F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falling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Q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quickly</w:t>
            </w:r>
            <w:proofErr w:type="spellEnd"/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NM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nautical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miles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S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steady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VR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very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rapidly</w:t>
            </w:r>
            <w:proofErr w:type="spellEnd"/>
          </w:p>
        </w:tc>
      </w:tr>
      <w:tr w:rsidR="00AC3393" w:rsidRPr="00AC3393" w:rsidTr="00AC3393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m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N/A = not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C3393" w:rsidRPr="00AC3393" w:rsidRDefault="00AC3393" w:rsidP="00AC3393">
            <w:pPr>
              <w:spacing w:after="44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</w:pPr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Auto = </w:t>
            </w:r>
            <w:proofErr w:type="spellStart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>automatic</w:t>
            </w:r>
            <w:proofErr w:type="spellEnd"/>
            <w:r w:rsidRPr="00AC33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fr-FR"/>
              </w:rPr>
              <w:t xml:space="preserve"> station</w:t>
            </w:r>
          </w:p>
        </w:tc>
      </w:tr>
    </w:tbl>
    <w:p w:rsidR="00EB684B" w:rsidRDefault="00EB684B"/>
    <w:sectPr w:rsidR="00EB684B" w:rsidSect="00E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AC3393"/>
    <w:rsid w:val="00AC3393"/>
    <w:rsid w:val="00EB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4B"/>
  </w:style>
  <w:style w:type="paragraph" w:styleId="Titre1">
    <w:name w:val="heading 1"/>
    <w:basedOn w:val="Normal"/>
    <w:link w:val="Titre1Car"/>
    <w:uiPriority w:val="9"/>
    <w:qFormat/>
    <w:rsid w:val="00AC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C3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3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3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C33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33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hippingtemperature">
    <w:name w:val="shippingtemperature"/>
    <w:basedOn w:val="Policepardfaut"/>
    <w:rsid w:val="00AC3393"/>
  </w:style>
  <w:style w:type="character" w:customStyle="1" w:styleId="currenttemperaturevalue">
    <w:name w:val="currenttemperaturevalue"/>
    <w:basedOn w:val="Policepardfaut"/>
    <w:rsid w:val="00AC3393"/>
  </w:style>
  <w:style w:type="paragraph" w:styleId="NormalWeb">
    <w:name w:val="Normal (Web)"/>
    <w:basedOn w:val="Normal"/>
    <w:uiPriority w:val="99"/>
    <w:semiHidden/>
    <w:unhideWhenUsed/>
    <w:rsid w:val="00AC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3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67">
          <w:marLeft w:val="-7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2023-11-01T16:48:00Z</dcterms:created>
  <dcterms:modified xsi:type="dcterms:W3CDTF">2023-11-01T16:49:00Z</dcterms:modified>
</cp:coreProperties>
</file>